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E" w:rsidRPr="00473A8C" w:rsidRDefault="005F0BD6" w:rsidP="00473A8C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-77470</wp:posOffset>
            </wp:positionV>
            <wp:extent cx="1711960" cy="1520825"/>
            <wp:effectExtent l="19050" t="0" r="2540" b="0"/>
            <wp:wrapTight wrapText="bothSides">
              <wp:wrapPolygon edited="0">
                <wp:start x="-240" y="0"/>
                <wp:lineTo x="-240" y="21375"/>
                <wp:lineTo x="21632" y="21375"/>
                <wp:lineTo x="21632" y="0"/>
                <wp:lineTo x="-240" y="0"/>
              </wp:wrapPolygon>
            </wp:wrapTight>
            <wp:docPr id="1" name="Picture 0" descr="Prop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pect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A8C" w:rsidRPr="00473A8C"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8080" cy="12865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EF4">
        <w:rPr>
          <w:b/>
          <w:sz w:val="36"/>
          <w:szCs w:val="36"/>
        </w:rPr>
        <w:t>Croft Junior FC</w:t>
      </w:r>
    </w:p>
    <w:p w:rsidR="00473A8C" w:rsidRPr="00473A8C" w:rsidRDefault="005F0BD6" w:rsidP="00473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Charity </w:t>
      </w:r>
      <w:r w:rsidR="00D44EF4">
        <w:rPr>
          <w:b/>
          <w:sz w:val="36"/>
          <w:szCs w:val="36"/>
        </w:rPr>
        <w:t xml:space="preserve">Tournament </w:t>
      </w:r>
    </w:p>
    <w:p w:rsidR="00507154" w:rsidRPr="00BD6F60" w:rsidRDefault="000F5DFD" w:rsidP="00BD6F60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473A8C" w:rsidRPr="00473A8C">
        <w:rPr>
          <w:b/>
          <w:sz w:val="36"/>
          <w:szCs w:val="36"/>
        </w:rPr>
        <w:t xml:space="preserve">Sat </w:t>
      </w:r>
      <w:r w:rsidR="00D44EF4">
        <w:rPr>
          <w:b/>
          <w:sz w:val="36"/>
          <w:szCs w:val="36"/>
        </w:rPr>
        <w:t>30th</w:t>
      </w:r>
      <w:r w:rsidR="00473A8C" w:rsidRPr="00473A8C">
        <w:rPr>
          <w:b/>
          <w:sz w:val="36"/>
          <w:szCs w:val="36"/>
        </w:rPr>
        <w:t xml:space="preserve"> and Sun </w:t>
      </w:r>
      <w:r w:rsidR="00D44EF4">
        <w:rPr>
          <w:b/>
          <w:sz w:val="36"/>
          <w:szCs w:val="36"/>
        </w:rPr>
        <w:t>31st May 2015</w:t>
      </w:r>
    </w:p>
    <w:p w:rsidR="00065CB5" w:rsidRPr="00E601F7" w:rsidRDefault="00E601F7" w:rsidP="00065CB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</w:t>
      </w:r>
      <w:r w:rsidR="00BD6F60" w:rsidRPr="00E601F7">
        <w:rPr>
          <w:b/>
          <w:color w:val="FF0000"/>
          <w:sz w:val="32"/>
          <w:szCs w:val="32"/>
        </w:rPr>
        <w:t>It’</w:t>
      </w:r>
      <w:r w:rsidR="00A96A9D" w:rsidRPr="00E601F7">
        <w:rPr>
          <w:b/>
          <w:color w:val="FF0000"/>
          <w:sz w:val="32"/>
          <w:szCs w:val="32"/>
        </w:rPr>
        <w:t>s a</w:t>
      </w:r>
      <w:r w:rsidR="00BD6F60" w:rsidRPr="00E601F7">
        <w:rPr>
          <w:b/>
          <w:color w:val="FF0000"/>
          <w:sz w:val="32"/>
          <w:szCs w:val="32"/>
        </w:rPr>
        <w:t xml:space="preserve"> not a choice </w:t>
      </w:r>
      <w:r>
        <w:rPr>
          <w:b/>
          <w:color w:val="FF0000"/>
          <w:sz w:val="32"/>
          <w:szCs w:val="32"/>
        </w:rPr>
        <w:t xml:space="preserve">but a must </w:t>
      </w:r>
      <w:r w:rsidR="00BD6F60" w:rsidRPr="00E601F7">
        <w:rPr>
          <w:b/>
          <w:color w:val="FF0000"/>
          <w:sz w:val="32"/>
          <w:szCs w:val="32"/>
        </w:rPr>
        <w:t>because:</w:t>
      </w:r>
    </w:p>
    <w:p w:rsidR="00BD6F60" w:rsidRPr="00A9210B" w:rsidRDefault="00BD6F60" w:rsidP="00B46998">
      <w:pPr>
        <w:pStyle w:val="ListParagraph"/>
        <w:rPr>
          <w:b/>
          <w:sz w:val="20"/>
          <w:szCs w:val="20"/>
        </w:rPr>
      </w:pPr>
    </w:p>
    <w:p w:rsidR="00B46998" w:rsidRDefault="001E267A" w:rsidP="00BD6F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It’s aimed at being both a</w:t>
      </w:r>
      <w:r w:rsidR="00B46998">
        <w:rPr>
          <w:b/>
          <w:sz w:val="20"/>
          <w:szCs w:val="20"/>
        </w:rPr>
        <w:t xml:space="preserve"> Fun and Enjoyable Festival of Football for all ages from U7’s through to U18’s.</w:t>
      </w:r>
    </w:p>
    <w:p w:rsidR="00BD6F60" w:rsidRPr="00A9210B" w:rsidRDefault="001E267A" w:rsidP="00BD6F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There is a</w:t>
      </w:r>
      <w:r w:rsidR="00C62F48">
        <w:rPr>
          <w:b/>
          <w:sz w:val="20"/>
          <w:szCs w:val="20"/>
        </w:rPr>
        <w:t xml:space="preserve"> </w:t>
      </w:r>
      <w:r w:rsidR="00A96A9D" w:rsidRPr="00A9210B">
        <w:rPr>
          <w:b/>
          <w:sz w:val="20"/>
          <w:szCs w:val="20"/>
        </w:rPr>
        <w:t>Guaranteed</w:t>
      </w:r>
      <w:r w:rsidR="00BD6F60" w:rsidRPr="00A9210B">
        <w:rPr>
          <w:b/>
          <w:sz w:val="20"/>
          <w:szCs w:val="20"/>
        </w:rPr>
        <w:t xml:space="preserve"> Semi Final for all Teams irrespective of League positions.</w:t>
      </w:r>
    </w:p>
    <w:p w:rsidR="00BD6F60" w:rsidRPr="00A9210B" w:rsidRDefault="00A96A9D" w:rsidP="00BD6F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As well as Main Trophies and Plate Finals the</w:t>
      </w:r>
      <w:r w:rsidR="001E267A">
        <w:rPr>
          <w:b/>
          <w:sz w:val="20"/>
          <w:szCs w:val="20"/>
        </w:rPr>
        <w:t>re is also the</w:t>
      </w:r>
      <w:r w:rsidRPr="00A9210B">
        <w:rPr>
          <w:b/>
          <w:sz w:val="20"/>
          <w:szCs w:val="20"/>
        </w:rPr>
        <w:t xml:space="preserve"> chance of </w:t>
      </w:r>
      <w:r w:rsidR="001E267A">
        <w:rPr>
          <w:b/>
          <w:sz w:val="20"/>
          <w:szCs w:val="20"/>
        </w:rPr>
        <w:t xml:space="preserve">a </w:t>
      </w:r>
      <w:r w:rsidR="00720598">
        <w:rPr>
          <w:b/>
          <w:sz w:val="20"/>
          <w:szCs w:val="20"/>
        </w:rPr>
        <w:t xml:space="preserve">Chairman’s Trophy </w:t>
      </w:r>
      <w:r w:rsidRPr="00A9210B">
        <w:rPr>
          <w:b/>
          <w:sz w:val="20"/>
          <w:szCs w:val="20"/>
        </w:rPr>
        <w:t>too, so the possibility of playing for 3 Trophies dependant on numbers. (Ma</w:t>
      </w:r>
      <w:r w:rsidR="001E267A">
        <w:rPr>
          <w:b/>
          <w:sz w:val="20"/>
          <w:szCs w:val="20"/>
        </w:rPr>
        <w:t>x 12 per age group for this extra award). This is a Festival of F</w:t>
      </w:r>
      <w:r w:rsidRPr="00A9210B">
        <w:rPr>
          <w:b/>
          <w:sz w:val="20"/>
          <w:szCs w:val="20"/>
        </w:rPr>
        <w:t xml:space="preserve">ootball </w:t>
      </w:r>
      <w:r w:rsidR="009429C2" w:rsidRPr="00A9210B">
        <w:rPr>
          <w:b/>
          <w:sz w:val="20"/>
          <w:szCs w:val="20"/>
        </w:rPr>
        <w:t xml:space="preserve">and all </w:t>
      </w:r>
      <w:r w:rsidR="00065CB5">
        <w:rPr>
          <w:b/>
          <w:sz w:val="20"/>
          <w:szCs w:val="20"/>
        </w:rPr>
        <w:t xml:space="preserve">are </w:t>
      </w:r>
      <w:r w:rsidR="009429C2" w:rsidRPr="00A9210B">
        <w:rPr>
          <w:b/>
          <w:sz w:val="20"/>
          <w:szCs w:val="20"/>
        </w:rPr>
        <w:t>welcomed as such.</w:t>
      </w:r>
      <w:r w:rsidR="001E267A">
        <w:rPr>
          <w:b/>
          <w:sz w:val="20"/>
          <w:szCs w:val="20"/>
        </w:rPr>
        <w:t xml:space="preserve"> Every team</w:t>
      </w:r>
      <w:r w:rsidR="00065CB5">
        <w:rPr>
          <w:b/>
          <w:sz w:val="20"/>
          <w:szCs w:val="20"/>
        </w:rPr>
        <w:t xml:space="preserve"> will have the chance of winning some sort of Trophy.</w:t>
      </w:r>
    </w:p>
    <w:p w:rsidR="00A9210B" w:rsidRPr="00A9210B" w:rsidRDefault="00A9210B" w:rsidP="00A9210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All Development Age Groups (U7 to U10) will compete for the same Trophies</w:t>
      </w:r>
      <w:r w:rsidR="001E267A">
        <w:rPr>
          <w:b/>
          <w:sz w:val="20"/>
          <w:szCs w:val="20"/>
        </w:rPr>
        <w:t>, as above,</w:t>
      </w:r>
      <w:r w:rsidRPr="00A9210B">
        <w:rPr>
          <w:b/>
          <w:sz w:val="20"/>
          <w:szCs w:val="20"/>
        </w:rPr>
        <w:t xml:space="preserve"> however Medals will be awarded to all who do not win the main individual awards, as such a combination of Trophy Events and Non Competitive so no one loses out</w:t>
      </w:r>
      <w:r w:rsidR="008405DA">
        <w:rPr>
          <w:b/>
          <w:sz w:val="20"/>
          <w:szCs w:val="20"/>
        </w:rPr>
        <w:t xml:space="preserve"> and our confirmation of Development for all concerned</w:t>
      </w:r>
      <w:r w:rsidRPr="00A9210B">
        <w:rPr>
          <w:b/>
          <w:sz w:val="20"/>
          <w:szCs w:val="20"/>
        </w:rPr>
        <w:t>.</w:t>
      </w:r>
    </w:p>
    <w:p w:rsidR="00B46998" w:rsidRPr="00A9210B" w:rsidRDefault="00B46998" w:rsidP="00B46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It’s</w:t>
      </w:r>
      <w:r w:rsidR="00D14F7C">
        <w:rPr>
          <w:b/>
          <w:sz w:val="20"/>
          <w:szCs w:val="20"/>
        </w:rPr>
        <w:t xml:space="preserve"> the most cost effective</w:t>
      </w:r>
      <w:r>
        <w:rPr>
          <w:b/>
          <w:sz w:val="20"/>
          <w:szCs w:val="20"/>
        </w:rPr>
        <w:t xml:space="preserve"> Tournament around.</w:t>
      </w:r>
    </w:p>
    <w:p w:rsidR="00B46998" w:rsidRPr="00A9210B" w:rsidRDefault="00B46998" w:rsidP="00B46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No other Tourn</w:t>
      </w:r>
      <w:r>
        <w:rPr>
          <w:b/>
          <w:sz w:val="20"/>
          <w:szCs w:val="20"/>
        </w:rPr>
        <w:t>ament supports Prospect Hospice and l</w:t>
      </w:r>
      <w:r w:rsidR="001E267A">
        <w:rPr>
          <w:b/>
          <w:sz w:val="20"/>
          <w:szCs w:val="20"/>
        </w:rPr>
        <w:t>ast year we</w:t>
      </w:r>
      <w:r w:rsidRPr="00A9210B">
        <w:rPr>
          <w:b/>
          <w:sz w:val="20"/>
          <w:szCs w:val="20"/>
        </w:rPr>
        <w:t xml:space="preserve"> raise</w:t>
      </w:r>
      <w:r w:rsidR="001E267A">
        <w:rPr>
          <w:b/>
          <w:sz w:val="20"/>
          <w:szCs w:val="20"/>
        </w:rPr>
        <w:t>d</w:t>
      </w:r>
      <w:r w:rsidRPr="00A9210B">
        <w:rPr>
          <w:b/>
          <w:sz w:val="20"/>
          <w:szCs w:val="20"/>
        </w:rPr>
        <w:t xml:space="preserve"> £1000.00 for them.</w:t>
      </w:r>
    </w:p>
    <w:p w:rsidR="00A96A9D" w:rsidRPr="00B46998" w:rsidRDefault="00B46998" w:rsidP="00B4699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 parking and </w:t>
      </w:r>
      <w:r w:rsidRPr="00A9210B">
        <w:rPr>
          <w:b/>
          <w:sz w:val="20"/>
          <w:szCs w:val="20"/>
        </w:rPr>
        <w:t>Programmes on sale at a cost of just £1.00.</w:t>
      </w:r>
    </w:p>
    <w:p w:rsidR="00A96A9D" w:rsidRPr="00A9210B" w:rsidRDefault="00A96A9D" w:rsidP="00BD6F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Many Raf</w:t>
      </w:r>
      <w:r w:rsidR="00714E1C">
        <w:rPr>
          <w:b/>
          <w:sz w:val="20"/>
          <w:szCs w:val="20"/>
        </w:rPr>
        <w:t>fle prizes available due to</w:t>
      </w:r>
      <w:r w:rsidRPr="00A9210B">
        <w:rPr>
          <w:b/>
          <w:sz w:val="20"/>
          <w:szCs w:val="20"/>
        </w:rPr>
        <w:t xml:space="preserve"> numerous donations.</w:t>
      </w:r>
    </w:p>
    <w:p w:rsidR="005A4369" w:rsidRPr="00E601F7" w:rsidRDefault="00A9210B" w:rsidP="00A9210B">
      <w:pPr>
        <w:rPr>
          <w:b/>
          <w:sz w:val="24"/>
          <w:szCs w:val="24"/>
        </w:rPr>
      </w:pPr>
      <w:r w:rsidRPr="00E601F7">
        <w:rPr>
          <w:b/>
          <w:sz w:val="24"/>
          <w:szCs w:val="24"/>
        </w:rPr>
        <w:t xml:space="preserve">Who else offers the same? </w:t>
      </w:r>
    </w:p>
    <w:p w:rsidR="00A9210B" w:rsidRPr="00E601F7" w:rsidRDefault="005A4369" w:rsidP="00A9210B">
      <w:pPr>
        <w:rPr>
          <w:b/>
          <w:color w:val="FF0000"/>
          <w:sz w:val="28"/>
          <w:szCs w:val="28"/>
        </w:rPr>
      </w:pPr>
      <w:r w:rsidRPr="00E601F7">
        <w:rPr>
          <w:b/>
          <w:color w:val="FF0000"/>
          <w:sz w:val="28"/>
          <w:szCs w:val="28"/>
        </w:rPr>
        <w:t>Our</w:t>
      </w:r>
      <w:r w:rsidR="00E952AD" w:rsidRPr="00E601F7">
        <w:rPr>
          <w:b/>
          <w:color w:val="FF0000"/>
          <w:sz w:val="28"/>
          <w:szCs w:val="28"/>
        </w:rPr>
        <w:t xml:space="preserve"> aim is for the Tournament to be both </w:t>
      </w:r>
      <w:r w:rsidR="00C62F48" w:rsidRPr="00E601F7">
        <w:rPr>
          <w:b/>
          <w:color w:val="FF0000"/>
          <w:sz w:val="28"/>
          <w:szCs w:val="28"/>
        </w:rPr>
        <w:t>F</w:t>
      </w:r>
      <w:r w:rsidR="00A9210B" w:rsidRPr="00E601F7">
        <w:rPr>
          <w:b/>
          <w:color w:val="FF0000"/>
          <w:sz w:val="28"/>
          <w:szCs w:val="28"/>
        </w:rPr>
        <w:t>riendly and Competitive for A</w:t>
      </w:r>
      <w:r w:rsidR="00C62F48" w:rsidRPr="00E601F7">
        <w:rPr>
          <w:b/>
          <w:color w:val="FF0000"/>
          <w:sz w:val="28"/>
          <w:szCs w:val="28"/>
        </w:rPr>
        <w:t>LL</w:t>
      </w:r>
      <w:r w:rsidR="00065CB5" w:rsidRPr="00E601F7">
        <w:rPr>
          <w:b/>
          <w:color w:val="FF0000"/>
          <w:sz w:val="28"/>
          <w:szCs w:val="28"/>
        </w:rPr>
        <w:t>,</w:t>
      </w:r>
      <w:r w:rsidR="00C62F48" w:rsidRPr="00E601F7">
        <w:rPr>
          <w:b/>
          <w:color w:val="FF0000"/>
          <w:sz w:val="28"/>
          <w:szCs w:val="28"/>
        </w:rPr>
        <w:t xml:space="preserve"> with FUN for every team who</w:t>
      </w:r>
      <w:r w:rsidR="00E601F7">
        <w:rPr>
          <w:b/>
          <w:color w:val="FF0000"/>
          <w:sz w:val="28"/>
          <w:szCs w:val="28"/>
        </w:rPr>
        <w:t xml:space="preserve"> participate, and with the opportunity to WIN something regardless of ability, </w:t>
      </w:r>
      <w:r w:rsidR="00E952AD" w:rsidRPr="00E601F7">
        <w:rPr>
          <w:b/>
          <w:color w:val="FF0000"/>
          <w:sz w:val="28"/>
          <w:szCs w:val="28"/>
        </w:rPr>
        <w:t>as this is both the Club’s message and ethos.</w:t>
      </w:r>
    </w:p>
    <w:p w:rsidR="009429C2" w:rsidRPr="00A9210B" w:rsidRDefault="009429C2" w:rsidP="009429C2">
      <w:pPr>
        <w:rPr>
          <w:b/>
          <w:sz w:val="20"/>
          <w:szCs w:val="20"/>
        </w:rPr>
      </w:pPr>
      <w:r w:rsidRPr="00A9210B">
        <w:rPr>
          <w:b/>
          <w:sz w:val="20"/>
          <w:szCs w:val="20"/>
        </w:rPr>
        <w:t>Times and days for the Age groups are as follows: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bCs/>
          <w:sz w:val="20"/>
          <w:szCs w:val="20"/>
          <w:u w:val="single"/>
          <w:lang w:eastAsia="en-GB"/>
        </w:rPr>
        <w:t>Saturday 30th May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Sat (10.00-12.00) U7's and U8's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Sat (12.30-2.30) U9's and U10's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Sat (3.00-5.00) U11's and U12's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bCs/>
          <w:sz w:val="20"/>
          <w:szCs w:val="20"/>
          <w:u w:val="single"/>
          <w:lang w:eastAsia="en-GB"/>
        </w:rPr>
        <w:t>Sun 31st May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Sun (10.00-12.00) U13's and U14's</w:t>
      </w:r>
    </w:p>
    <w:p w:rsidR="009429C2" w:rsidRPr="003D2DFD" w:rsidRDefault="009429C2" w:rsidP="009429C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Sun (12.30-2.30) U16's and U18's</w:t>
      </w:r>
    </w:p>
    <w:p w:rsidR="009429C2" w:rsidRPr="003D2DFD" w:rsidRDefault="009429C2" w:rsidP="009429C2">
      <w:pPr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Sun (3.00-5.00) U15's</w:t>
      </w:r>
    </w:p>
    <w:p w:rsidR="009429C2" w:rsidRPr="00D62FC5" w:rsidRDefault="009429C2" w:rsidP="009429C2">
      <w:pPr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D62FC5"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For further info please contact </w:t>
      </w:r>
      <w:hyperlink r:id="rId7" w:history="1">
        <w:r w:rsidR="00A9210B" w:rsidRPr="005A4369">
          <w:rPr>
            <w:rStyle w:val="Hyperlink"/>
            <w:rFonts w:ascii="Calibri" w:eastAsia="Times New Roman" w:hAnsi="Calibri" w:cs="Times New Roman"/>
            <w:b/>
            <w:color w:val="auto"/>
            <w:sz w:val="20"/>
            <w:szCs w:val="20"/>
            <w:lang w:eastAsia="en-GB"/>
          </w:rPr>
          <w:t>treasurer@croftjfc.co.uk</w:t>
        </w:r>
      </w:hyperlink>
      <w:r w:rsidR="003D2DFD" w:rsidRPr="00D62FC5">
        <w:rPr>
          <w:b/>
          <w:sz w:val="20"/>
          <w:szCs w:val="20"/>
        </w:rPr>
        <w:t xml:space="preserve"> or visit </w:t>
      </w:r>
      <w:hyperlink r:id="rId8" w:tgtFrame="_blank" w:history="1">
        <w:r w:rsidR="003D2DFD" w:rsidRPr="00D62FC5">
          <w:rPr>
            <w:rStyle w:val="Hyperlink"/>
            <w:rFonts w:ascii="Calibri" w:hAnsi="Calibri"/>
            <w:b/>
            <w:color w:val="0068CF"/>
            <w:sz w:val="20"/>
            <w:szCs w:val="20"/>
          </w:rPr>
          <w:t>http://croftjfc.co.uk/football-tournament-2015/</w:t>
        </w:r>
      </w:hyperlink>
      <w:r w:rsidR="003D2DFD" w:rsidRPr="00D62FC5">
        <w:rPr>
          <w:b/>
          <w:sz w:val="20"/>
          <w:szCs w:val="20"/>
        </w:rPr>
        <w:t xml:space="preserve"> </w:t>
      </w:r>
      <w:r w:rsidR="00B50B07">
        <w:rPr>
          <w:b/>
          <w:sz w:val="20"/>
          <w:szCs w:val="20"/>
        </w:rPr>
        <w:t xml:space="preserve"> as all docs and </w:t>
      </w:r>
      <w:r w:rsidR="00056B8F">
        <w:rPr>
          <w:b/>
          <w:sz w:val="20"/>
          <w:szCs w:val="20"/>
        </w:rPr>
        <w:t xml:space="preserve">rules </w:t>
      </w:r>
      <w:r w:rsidR="00B50B07">
        <w:rPr>
          <w:b/>
          <w:sz w:val="20"/>
          <w:szCs w:val="20"/>
        </w:rPr>
        <w:t xml:space="preserve">are </w:t>
      </w:r>
      <w:r w:rsidR="00056B8F">
        <w:rPr>
          <w:b/>
          <w:sz w:val="20"/>
          <w:szCs w:val="20"/>
        </w:rPr>
        <w:t>available to see/download</w:t>
      </w:r>
      <w:r w:rsidR="0073226A">
        <w:rPr>
          <w:b/>
          <w:sz w:val="20"/>
          <w:szCs w:val="20"/>
        </w:rPr>
        <w:t>. We hope to hear back from you soon to avoid disappointment</w:t>
      </w:r>
      <w:r w:rsidR="00E601F7">
        <w:rPr>
          <w:b/>
          <w:sz w:val="20"/>
          <w:szCs w:val="20"/>
        </w:rPr>
        <w:t xml:space="preserve"> as places are filling fast</w:t>
      </w:r>
      <w:r w:rsidR="0073226A">
        <w:rPr>
          <w:b/>
          <w:sz w:val="20"/>
          <w:szCs w:val="20"/>
        </w:rPr>
        <w:t>.</w:t>
      </w:r>
    </w:p>
    <w:p w:rsidR="003D2DFD" w:rsidRDefault="00A9210B" w:rsidP="00A9210B">
      <w:pPr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Regards</w:t>
      </w:r>
    </w:p>
    <w:p w:rsidR="009429C2" w:rsidRPr="003D2DFD" w:rsidRDefault="00A9210B" w:rsidP="00A9210B">
      <w:pPr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3D2DFD">
        <w:rPr>
          <w:rFonts w:ascii="Calibri" w:eastAsia="Times New Roman" w:hAnsi="Calibri" w:cs="Times New Roman"/>
          <w:sz w:val="20"/>
          <w:szCs w:val="20"/>
          <w:lang w:eastAsia="en-GB"/>
        </w:rPr>
        <w:t>Croft Organising Committee</w:t>
      </w:r>
      <w:r w:rsidR="009429C2" w:rsidRPr="003D2DFD">
        <w:rPr>
          <w:sz w:val="20"/>
          <w:szCs w:val="20"/>
        </w:rPr>
        <w:t xml:space="preserve">                </w:t>
      </w:r>
    </w:p>
    <w:sectPr w:rsidR="009429C2" w:rsidRPr="003D2DFD" w:rsidSect="004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89B"/>
    <w:multiLevelType w:val="hybridMultilevel"/>
    <w:tmpl w:val="4C605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73A8C"/>
    <w:rsid w:val="00054C6C"/>
    <w:rsid w:val="00056B8F"/>
    <w:rsid w:val="00065CB5"/>
    <w:rsid w:val="00086592"/>
    <w:rsid w:val="000F5DFD"/>
    <w:rsid w:val="001E267A"/>
    <w:rsid w:val="002744B5"/>
    <w:rsid w:val="002C0785"/>
    <w:rsid w:val="00367075"/>
    <w:rsid w:val="003A6339"/>
    <w:rsid w:val="003D2DFD"/>
    <w:rsid w:val="00467BDF"/>
    <w:rsid w:val="00473A8C"/>
    <w:rsid w:val="004B355E"/>
    <w:rsid w:val="004D5667"/>
    <w:rsid w:val="004F2737"/>
    <w:rsid w:val="00507154"/>
    <w:rsid w:val="0052579A"/>
    <w:rsid w:val="005A1EB1"/>
    <w:rsid w:val="005A4369"/>
    <w:rsid w:val="005A6E1D"/>
    <w:rsid w:val="005F0BD6"/>
    <w:rsid w:val="006251D3"/>
    <w:rsid w:val="00714E1C"/>
    <w:rsid w:val="00720598"/>
    <w:rsid w:val="0073226A"/>
    <w:rsid w:val="00810FBF"/>
    <w:rsid w:val="008405DA"/>
    <w:rsid w:val="00842833"/>
    <w:rsid w:val="00925B6B"/>
    <w:rsid w:val="009429C2"/>
    <w:rsid w:val="0099471C"/>
    <w:rsid w:val="00A37668"/>
    <w:rsid w:val="00A55AE1"/>
    <w:rsid w:val="00A72F80"/>
    <w:rsid w:val="00A9210B"/>
    <w:rsid w:val="00A967E1"/>
    <w:rsid w:val="00A96A9D"/>
    <w:rsid w:val="00AE3501"/>
    <w:rsid w:val="00B46998"/>
    <w:rsid w:val="00B50B07"/>
    <w:rsid w:val="00B53436"/>
    <w:rsid w:val="00B709FA"/>
    <w:rsid w:val="00BD6F60"/>
    <w:rsid w:val="00C01B40"/>
    <w:rsid w:val="00C62F48"/>
    <w:rsid w:val="00CB3E21"/>
    <w:rsid w:val="00D14F7C"/>
    <w:rsid w:val="00D4408B"/>
    <w:rsid w:val="00D44EF4"/>
    <w:rsid w:val="00D62FC5"/>
    <w:rsid w:val="00D74462"/>
    <w:rsid w:val="00DF3877"/>
    <w:rsid w:val="00E37510"/>
    <w:rsid w:val="00E42E90"/>
    <w:rsid w:val="00E601F7"/>
    <w:rsid w:val="00E952AD"/>
    <w:rsid w:val="00F373B9"/>
    <w:rsid w:val="00F457C8"/>
    <w:rsid w:val="00FA2357"/>
    <w:rsid w:val="00F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4462"/>
  </w:style>
  <w:style w:type="character" w:styleId="Hyperlink">
    <w:name w:val="Hyperlink"/>
    <w:basedOn w:val="DefaultParagraphFont"/>
    <w:uiPriority w:val="99"/>
    <w:unhideWhenUsed/>
    <w:rsid w:val="00AE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ftjfc.co.uk/football-tournament-20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croftj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markslade</dc:creator>
  <cp:lastModifiedBy>markslade</cp:lastModifiedBy>
  <cp:revision>18</cp:revision>
  <dcterms:created xsi:type="dcterms:W3CDTF">2015-03-25T22:42:00Z</dcterms:created>
  <dcterms:modified xsi:type="dcterms:W3CDTF">2015-03-28T04:57:00Z</dcterms:modified>
</cp:coreProperties>
</file>